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9B" w:rsidRPr="00C00057" w:rsidRDefault="00D87E79" w:rsidP="00C0319B">
      <w:pPr>
        <w:rPr>
          <w:szCs w:val="28"/>
        </w:rPr>
      </w:pPr>
      <w:r>
        <w:rPr>
          <w:szCs w:val="28"/>
        </w:rPr>
        <w:t>Nov</w:t>
      </w:r>
      <w:r w:rsidR="006A6F00">
        <w:rPr>
          <w:szCs w:val="28"/>
        </w:rPr>
        <w:t xml:space="preserve">ember </w:t>
      </w:r>
      <w:r>
        <w:rPr>
          <w:szCs w:val="28"/>
        </w:rPr>
        <w:t xml:space="preserve"> 1, 2012</w:t>
      </w:r>
      <w:r w:rsidR="00C0319B" w:rsidRPr="00C00057">
        <w:rPr>
          <w:szCs w:val="28"/>
        </w:rPr>
        <w:t xml:space="preserve"> 1</w:t>
      </w:r>
      <w:r>
        <w:rPr>
          <w:szCs w:val="28"/>
        </w:rPr>
        <w:t>0</w:t>
      </w:r>
      <w:r w:rsidR="00C0319B" w:rsidRPr="00C00057">
        <w:rPr>
          <w:szCs w:val="28"/>
        </w:rPr>
        <w:t>:</w:t>
      </w:r>
      <w:r>
        <w:rPr>
          <w:szCs w:val="28"/>
        </w:rPr>
        <w:t>3</w:t>
      </w:r>
      <w:r w:rsidR="00C0319B" w:rsidRPr="00C00057">
        <w:rPr>
          <w:szCs w:val="28"/>
        </w:rPr>
        <w:t>0 am EST</w:t>
      </w:r>
    </w:p>
    <w:p w:rsidR="00C0319B" w:rsidRPr="00C00057" w:rsidRDefault="00C0319B" w:rsidP="00C0319B">
      <w:pPr>
        <w:rPr>
          <w:szCs w:val="28"/>
        </w:rPr>
      </w:pPr>
      <w:r w:rsidRPr="00C00057">
        <w:rPr>
          <w:szCs w:val="28"/>
        </w:rPr>
        <w:t>In attendance by Phone</w:t>
      </w:r>
    </w:p>
    <w:p w:rsidR="00C0319B" w:rsidRPr="00C00057" w:rsidRDefault="00C0319B" w:rsidP="00C0319B">
      <w:pPr>
        <w:pStyle w:val="NoSpacing"/>
        <w:rPr>
          <w:szCs w:val="28"/>
        </w:rPr>
      </w:pPr>
      <w:r w:rsidRPr="00C00057">
        <w:rPr>
          <w:szCs w:val="28"/>
        </w:rPr>
        <w:t xml:space="preserve"> </w:t>
      </w:r>
      <w:r>
        <w:rPr>
          <w:szCs w:val="28"/>
        </w:rPr>
        <w:t xml:space="preserve">Phil Fairley, </w:t>
      </w:r>
      <w:r w:rsidR="00D87E79">
        <w:rPr>
          <w:szCs w:val="28"/>
        </w:rPr>
        <w:t xml:space="preserve">Rob </w:t>
      </w:r>
      <w:proofErr w:type="spellStart"/>
      <w:r w:rsidR="00D87E79">
        <w:rPr>
          <w:szCs w:val="28"/>
        </w:rPr>
        <w:t>Purves</w:t>
      </w:r>
      <w:proofErr w:type="spellEnd"/>
      <w:r w:rsidR="00D87E79">
        <w:rPr>
          <w:szCs w:val="28"/>
        </w:rPr>
        <w:t xml:space="preserve">, </w:t>
      </w:r>
      <w:r w:rsidRPr="00C00057">
        <w:rPr>
          <w:szCs w:val="28"/>
        </w:rPr>
        <w:t xml:space="preserve">Mark Fleming,  </w:t>
      </w:r>
      <w:r w:rsidR="00D87E79">
        <w:rPr>
          <w:szCs w:val="28"/>
        </w:rPr>
        <w:t xml:space="preserve">John Little, </w:t>
      </w:r>
      <w:r w:rsidRPr="00C00057">
        <w:rPr>
          <w:szCs w:val="28"/>
        </w:rPr>
        <w:t xml:space="preserve">Simon Cheng,  Bill </w:t>
      </w:r>
      <w:proofErr w:type="spellStart"/>
      <w:r w:rsidRPr="00C00057">
        <w:rPr>
          <w:szCs w:val="28"/>
        </w:rPr>
        <w:t>Wamboldt</w:t>
      </w:r>
      <w:proofErr w:type="spellEnd"/>
      <w:r w:rsidRPr="00C00057">
        <w:rPr>
          <w:szCs w:val="28"/>
        </w:rPr>
        <w:t xml:space="preserve">, John </w:t>
      </w:r>
      <w:proofErr w:type="spellStart"/>
      <w:r w:rsidRPr="00C00057">
        <w:rPr>
          <w:szCs w:val="28"/>
        </w:rPr>
        <w:t>Wakulchik</w:t>
      </w:r>
      <w:proofErr w:type="spellEnd"/>
      <w:r w:rsidRPr="00C00057">
        <w:rPr>
          <w:szCs w:val="28"/>
        </w:rPr>
        <w:t xml:space="preserve">,  </w:t>
      </w:r>
      <w:r>
        <w:rPr>
          <w:szCs w:val="28"/>
        </w:rPr>
        <w:t xml:space="preserve">Marcelo Contreras, </w:t>
      </w:r>
      <w:r w:rsidR="00D87E79">
        <w:rPr>
          <w:szCs w:val="28"/>
        </w:rPr>
        <w:t xml:space="preserve">Laura Richie, Brad Pine, Beth Muse, </w:t>
      </w:r>
      <w:r w:rsidR="003D20AE">
        <w:rPr>
          <w:szCs w:val="28"/>
        </w:rPr>
        <w:t xml:space="preserve">Ana </w:t>
      </w:r>
      <w:proofErr w:type="spellStart"/>
      <w:r w:rsidR="003D20AE">
        <w:rPr>
          <w:szCs w:val="28"/>
        </w:rPr>
        <w:t>Chau</w:t>
      </w:r>
      <w:proofErr w:type="spellEnd"/>
    </w:p>
    <w:p w:rsidR="00242905" w:rsidRDefault="00242905"/>
    <w:p w:rsidR="00C0319B" w:rsidRDefault="003D20AE" w:rsidP="00C0319B">
      <w:pPr>
        <w:pStyle w:val="NoSpacing"/>
        <w:rPr>
          <w:szCs w:val="28"/>
        </w:rPr>
      </w:pPr>
      <w:r>
        <w:rPr>
          <w:szCs w:val="28"/>
        </w:rPr>
        <w:t xml:space="preserve">Quality meeting for </w:t>
      </w:r>
      <w:r w:rsidR="00D87E79">
        <w:rPr>
          <w:szCs w:val="28"/>
        </w:rPr>
        <w:t>Oct 25</w:t>
      </w:r>
      <w:r>
        <w:rPr>
          <w:szCs w:val="28"/>
        </w:rPr>
        <w:t xml:space="preserve"> was </w:t>
      </w:r>
      <w:r w:rsidR="00D87E79">
        <w:rPr>
          <w:szCs w:val="28"/>
        </w:rPr>
        <w:t>held.  No minutes available</w:t>
      </w:r>
      <w:r>
        <w:rPr>
          <w:szCs w:val="28"/>
        </w:rPr>
        <w:t>.</w:t>
      </w:r>
    </w:p>
    <w:p w:rsidR="00C0319B" w:rsidRDefault="00C0319B" w:rsidP="00C0319B">
      <w:pPr>
        <w:pStyle w:val="NoSpacing"/>
        <w:rPr>
          <w:szCs w:val="28"/>
        </w:rPr>
      </w:pPr>
    </w:p>
    <w:p w:rsidR="003D20AE" w:rsidRDefault="00D87E79" w:rsidP="00C0319B">
      <w:pPr>
        <w:pStyle w:val="NoSpacing"/>
        <w:rPr>
          <w:szCs w:val="28"/>
        </w:rPr>
      </w:pPr>
      <w:r>
        <w:rPr>
          <w:szCs w:val="28"/>
        </w:rPr>
        <w:t xml:space="preserve">Presentation by Rob </w:t>
      </w:r>
      <w:proofErr w:type="spellStart"/>
      <w:r>
        <w:rPr>
          <w:szCs w:val="28"/>
        </w:rPr>
        <w:t>Purves</w:t>
      </w:r>
      <w:proofErr w:type="spellEnd"/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WMS will have a shared quality drive – CORPNAS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>communicate</w:t>
      </w:r>
      <w:proofErr w:type="gramEnd"/>
      <w:r>
        <w:rPr>
          <w:szCs w:val="28"/>
        </w:rPr>
        <w:t xml:space="preserve"> using drive instead of emails – increase efficiency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-go live on Nov 5, 2012-11-05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-NCR-tracing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-scrap reports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-supplier reports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-centralize date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-lessons learned regarding suppliers/WMS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>consist</w:t>
      </w:r>
      <w:proofErr w:type="gramEnd"/>
      <w:r>
        <w:rPr>
          <w:szCs w:val="28"/>
        </w:rPr>
        <w:t xml:space="preserve"> of folders – internal network – 1 user at a time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ab/>
        <w:t>-copy files to “C” drive and work on it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>review</w:t>
      </w:r>
      <w:proofErr w:type="gramEnd"/>
      <w:r>
        <w:rPr>
          <w:szCs w:val="28"/>
        </w:rPr>
        <w:t xml:space="preserve"> of Basic rules – naming of files, create/delete, archive and back up of files</w:t>
      </w:r>
    </w:p>
    <w:p w:rsidR="00D87E79" w:rsidRDefault="00D87E79" w:rsidP="00C0319B">
      <w:pPr>
        <w:pStyle w:val="NoSpacing"/>
        <w:rPr>
          <w:szCs w:val="28"/>
        </w:rPr>
      </w:pPr>
      <w:r>
        <w:rPr>
          <w:szCs w:val="28"/>
        </w:rPr>
        <w:t>-IT to visit plants to add drive to each plants computer and distribute password within the next few days</w:t>
      </w:r>
    </w:p>
    <w:p w:rsidR="00711845" w:rsidRDefault="00711845" w:rsidP="00C0319B">
      <w:pPr>
        <w:pStyle w:val="NoSpacing"/>
        <w:rPr>
          <w:szCs w:val="28"/>
        </w:rPr>
      </w:pP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Gage Track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-G&amp;R 1 – 65% complete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-G&amp;R 3 – gages entered, working on gage R&amp;R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 xml:space="preserve">-G&amp;R 4 – good 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-WMPI – 100% complete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-WMI – in process-still looking for all the gages</w:t>
      </w:r>
    </w:p>
    <w:p w:rsidR="003D20AE" w:rsidRDefault="003D20AE" w:rsidP="00C0319B">
      <w:pPr>
        <w:pStyle w:val="NoSpacing"/>
        <w:rPr>
          <w:szCs w:val="28"/>
        </w:rPr>
      </w:pPr>
    </w:p>
    <w:p w:rsidR="008814DD" w:rsidRDefault="008814DD" w:rsidP="00C0319B">
      <w:pPr>
        <w:pStyle w:val="NoSpacing"/>
        <w:rPr>
          <w:szCs w:val="28"/>
        </w:rPr>
      </w:pPr>
      <w:r>
        <w:rPr>
          <w:szCs w:val="28"/>
        </w:rPr>
        <w:t>Summary of Wall of shame;</w:t>
      </w:r>
      <w:r w:rsidR="00711845">
        <w:rPr>
          <w:szCs w:val="28"/>
        </w:rPr>
        <w:t xml:space="preserve"> 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Mark Fleming - Containment - $6000 – mostly JCI Warren/Kansas City – P415 2R O/B</w:t>
      </w:r>
    </w:p>
    <w:p w:rsidR="008814DD" w:rsidRDefault="008814DD" w:rsidP="00C0319B">
      <w:pPr>
        <w:pStyle w:val="NoSpacing"/>
        <w:rPr>
          <w:szCs w:val="28"/>
        </w:rPr>
      </w:pPr>
      <w:r>
        <w:rPr>
          <w:szCs w:val="28"/>
        </w:rPr>
        <w:t>Please refer to WM’s website.</w:t>
      </w:r>
      <w:r w:rsidR="008D64BD">
        <w:rPr>
          <w:szCs w:val="28"/>
        </w:rPr>
        <w:t xml:space="preserve"> </w:t>
      </w:r>
    </w:p>
    <w:p w:rsidR="008814DD" w:rsidRDefault="008814DD" w:rsidP="00C0319B">
      <w:pPr>
        <w:pStyle w:val="NoSpacing"/>
        <w:rPr>
          <w:szCs w:val="28"/>
        </w:rPr>
      </w:pP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Phil Fairley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Refer to chart</w:t>
      </w:r>
    </w:p>
    <w:p w:rsidR="00711845" w:rsidRDefault="00711845" w:rsidP="00C0319B">
      <w:pPr>
        <w:pStyle w:val="NoSpacing"/>
        <w:rPr>
          <w:szCs w:val="28"/>
        </w:rPr>
      </w:pPr>
      <w:r>
        <w:rPr>
          <w:szCs w:val="28"/>
        </w:rPr>
        <w:t>-April containment $80,000/month – trend downward, except up again in Aug</w:t>
      </w:r>
    </w:p>
    <w:p w:rsidR="003116B9" w:rsidRDefault="003116B9" w:rsidP="00C0319B">
      <w:pPr>
        <w:pStyle w:val="NoSpacing"/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>Sorting  per</w:t>
      </w:r>
      <w:proofErr w:type="gramEnd"/>
      <w:r>
        <w:rPr>
          <w:szCs w:val="28"/>
        </w:rPr>
        <w:t xml:space="preserve"> plant 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-G&amp;R 1 – $1000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-G&amp;R 3 – $2450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-G&amp;R 4 – $5100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-WMPI – $5500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-WMI – $6700</w:t>
      </w: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-WM M - $6500</w:t>
      </w:r>
    </w:p>
    <w:p w:rsidR="003116B9" w:rsidRDefault="003116B9" w:rsidP="003116B9">
      <w:pPr>
        <w:pStyle w:val="NoSpacing"/>
        <w:rPr>
          <w:szCs w:val="28"/>
        </w:rPr>
      </w:pPr>
    </w:p>
    <w:p w:rsidR="003116B9" w:rsidRDefault="003116B9" w:rsidP="003116B9">
      <w:pPr>
        <w:pStyle w:val="NoSpacing"/>
        <w:rPr>
          <w:szCs w:val="28"/>
        </w:rPr>
      </w:pPr>
      <w:r>
        <w:rPr>
          <w:szCs w:val="28"/>
        </w:rPr>
        <w:t>Target for Nov 2012 – Total below $20000</w:t>
      </w:r>
    </w:p>
    <w:p w:rsidR="003116B9" w:rsidRDefault="003116B9" w:rsidP="003116B9">
      <w:pPr>
        <w:pStyle w:val="NoSpacing"/>
        <w:rPr>
          <w:szCs w:val="28"/>
        </w:rPr>
      </w:pPr>
      <w:proofErr w:type="gramStart"/>
      <w:r>
        <w:rPr>
          <w:szCs w:val="28"/>
        </w:rPr>
        <w:t>Goal  -</w:t>
      </w:r>
      <w:proofErr w:type="gramEnd"/>
      <w:r>
        <w:rPr>
          <w:szCs w:val="28"/>
        </w:rPr>
        <w:t xml:space="preserve"> 30% reduction for each plant</w:t>
      </w:r>
    </w:p>
    <w:p w:rsidR="003116B9" w:rsidRDefault="003116B9" w:rsidP="00C0319B">
      <w:pPr>
        <w:pStyle w:val="NoSpacing"/>
        <w:rPr>
          <w:szCs w:val="28"/>
        </w:rPr>
      </w:pPr>
    </w:p>
    <w:p w:rsidR="008D64BD" w:rsidRDefault="003116B9" w:rsidP="008D64BD">
      <w:pPr>
        <w:pStyle w:val="NoSpacing"/>
        <w:rPr>
          <w:szCs w:val="28"/>
        </w:rPr>
      </w:pPr>
      <w:r>
        <w:rPr>
          <w:szCs w:val="28"/>
        </w:rPr>
        <w:t>JIT –supplier debits to plants-communicate with corporate and handle approval</w:t>
      </w:r>
      <w:r>
        <w:rPr>
          <w:szCs w:val="28"/>
        </w:rPr>
        <w:tab/>
      </w:r>
    </w:p>
    <w:p w:rsidR="003116B9" w:rsidRDefault="003116B9" w:rsidP="008D64BD">
      <w:pPr>
        <w:pStyle w:val="NoSpacing"/>
        <w:rPr>
          <w:szCs w:val="28"/>
        </w:rPr>
      </w:pPr>
      <w:r>
        <w:rPr>
          <w:szCs w:val="28"/>
        </w:rPr>
        <w:t>Note:  amounts come of the payment to corporate.</w:t>
      </w:r>
    </w:p>
    <w:p w:rsidR="003116B9" w:rsidRDefault="003116B9" w:rsidP="008D64BD">
      <w:pPr>
        <w:pStyle w:val="NoSpacing"/>
        <w:rPr>
          <w:szCs w:val="28"/>
        </w:rPr>
      </w:pP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>Major Issues</w:t>
      </w:r>
    </w:p>
    <w:p w:rsidR="006A6F00" w:rsidRDefault="006A6F00" w:rsidP="008D64BD">
      <w:pPr>
        <w:pStyle w:val="NoSpacing"/>
        <w:rPr>
          <w:szCs w:val="28"/>
        </w:rPr>
      </w:pPr>
    </w:p>
    <w:p w:rsidR="003116B9" w:rsidRDefault="008D64BD" w:rsidP="008D64BD">
      <w:pPr>
        <w:pStyle w:val="NoSpacing"/>
        <w:rPr>
          <w:szCs w:val="28"/>
        </w:rPr>
      </w:pPr>
      <w:r>
        <w:rPr>
          <w:szCs w:val="28"/>
        </w:rPr>
        <w:t>G&amp;R 1</w:t>
      </w:r>
      <w:r>
        <w:rPr>
          <w:szCs w:val="28"/>
        </w:rPr>
        <w:tab/>
        <w:t xml:space="preserve">- P415 2R Center – </w:t>
      </w:r>
      <w:r w:rsidR="003116B9">
        <w:rPr>
          <w:szCs w:val="28"/>
        </w:rPr>
        <w:t xml:space="preserve">notch and </w:t>
      </w:r>
      <w:proofErr w:type="spellStart"/>
      <w:proofErr w:type="gramStart"/>
      <w:r w:rsidR="003116B9">
        <w:rPr>
          <w:szCs w:val="28"/>
        </w:rPr>
        <w:t>domer</w:t>
      </w:r>
      <w:proofErr w:type="spellEnd"/>
      <w:r w:rsidR="003116B9">
        <w:rPr>
          <w:szCs w:val="28"/>
        </w:rPr>
        <w:t xml:space="preserve">  and</w:t>
      </w:r>
      <w:proofErr w:type="gramEnd"/>
      <w:r w:rsidR="003116B9">
        <w:rPr>
          <w:szCs w:val="28"/>
        </w:rPr>
        <w:t xml:space="preserve"> tool marks– possible updated design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  <w:t xml:space="preserve">-U502 – </w:t>
      </w:r>
      <w:r w:rsidR="003116B9">
        <w:rPr>
          <w:szCs w:val="28"/>
        </w:rPr>
        <w:t>new sections to go in next week</w:t>
      </w:r>
    </w:p>
    <w:p w:rsidR="008D64BD" w:rsidRDefault="008D64BD" w:rsidP="003116B9">
      <w:pPr>
        <w:pStyle w:val="NoSpacing"/>
        <w:rPr>
          <w:szCs w:val="28"/>
        </w:rPr>
      </w:pPr>
      <w:r>
        <w:rPr>
          <w:szCs w:val="28"/>
        </w:rPr>
        <w:tab/>
      </w:r>
      <w:r w:rsidR="003116B9">
        <w:rPr>
          <w:szCs w:val="28"/>
        </w:rPr>
        <w:t>-slug mark issue</w:t>
      </w:r>
    </w:p>
    <w:p w:rsidR="008D64BD" w:rsidRDefault="008D64BD" w:rsidP="008D64BD">
      <w:pPr>
        <w:pStyle w:val="NoSpacing"/>
        <w:rPr>
          <w:szCs w:val="28"/>
        </w:rPr>
      </w:pPr>
    </w:p>
    <w:p w:rsidR="003116B9" w:rsidRDefault="008D64BD" w:rsidP="008D64BD">
      <w:pPr>
        <w:pStyle w:val="NoSpacing"/>
        <w:ind w:left="720" w:hanging="720"/>
        <w:rPr>
          <w:szCs w:val="28"/>
        </w:rPr>
      </w:pPr>
      <w:r>
        <w:rPr>
          <w:szCs w:val="28"/>
        </w:rPr>
        <w:t xml:space="preserve">G&amp;R3 </w:t>
      </w:r>
      <w:r>
        <w:rPr>
          <w:szCs w:val="28"/>
        </w:rPr>
        <w:tab/>
      </w:r>
      <w:r w:rsidR="003116B9">
        <w:rPr>
          <w:szCs w:val="28"/>
        </w:rPr>
        <w:t>-WK Luxury –chrome piece – force testing – new tool?</w:t>
      </w:r>
    </w:p>
    <w:p w:rsidR="003116B9" w:rsidRDefault="003116B9" w:rsidP="008D64BD">
      <w:pPr>
        <w:pStyle w:val="NoSpacing"/>
        <w:ind w:left="720" w:hanging="720"/>
        <w:rPr>
          <w:szCs w:val="28"/>
        </w:rPr>
      </w:pPr>
      <w:r>
        <w:rPr>
          <w:szCs w:val="28"/>
        </w:rPr>
        <w:tab/>
        <w:t>-</w:t>
      </w:r>
      <w:proofErr w:type="gramStart"/>
      <w:r>
        <w:rPr>
          <w:szCs w:val="28"/>
        </w:rPr>
        <w:t>date</w:t>
      </w:r>
      <w:proofErr w:type="gramEnd"/>
      <w:r>
        <w:rPr>
          <w:szCs w:val="28"/>
        </w:rPr>
        <w:t xml:space="preserve"> stamping – required on all parts</w:t>
      </w:r>
    </w:p>
    <w:p w:rsidR="003116B9" w:rsidRDefault="003116B9" w:rsidP="008D64BD">
      <w:pPr>
        <w:pStyle w:val="NoSpacing"/>
        <w:ind w:left="720" w:hanging="720"/>
        <w:rPr>
          <w:szCs w:val="28"/>
        </w:rPr>
      </w:pPr>
      <w:r>
        <w:rPr>
          <w:szCs w:val="28"/>
        </w:rPr>
        <w:tab/>
        <w:t>-Gratiot Plating – better</w:t>
      </w:r>
    </w:p>
    <w:p w:rsidR="003116B9" w:rsidRDefault="003116B9" w:rsidP="008D64BD">
      <w:pPr>
        <w:pStyle w:val="NoSpacing"/>
        <w:ind w:left="720" w:hanging="720"/>
        <w:rPr>
          <w:szCs w:val="28"/>
        </w:rPr>
      </w:pPr>
      <w:r>
        <w:rPr>
          <w:szCs w:val="28"/>
        </w:rPr>
        <w:tab/>
        <w:t>-working on weight reduction on all foam buns</w:t>
      </w:r>
    </w:p>
    <w:p w:rsidR="003116B9" w:rsidRDefault="003116B9" w:rsidP="008D64BD">
      <w:pPr>
        <w:pStyle w:val="NoSpacing"/>
        <w:ind w:left="720" w:hanging="720"/>
        <w:rPr>
          <w:szCs w:val="28"/>
        </w:rPr>
      </w:pPr>
    </w:p>
    <w:p w:rsidR="003116B9" w:rsidRDefault="008D64BD" w:rsidP="00260482">
      <w:pPr>
        <w:pStyle w:val="NoSpacing"/>
        <w:rPr>
          <w:szCs w:val="28"/>
        </w:rPr>
      </w:pPr>
      <w:r>
        <w:rPr>
          <w:szCs w:val="28"/>
        </w:rPr>
        <w:t>G&amp;R 4</w:t>
      </w:r>
      <w:r>
        <w:rPr>
          <w:szCs w:val="28"/>
        </w:rPr>
        <w:tab/>
        <w:t xml:space="preserve">- B299 – </w:t>
      </w:r>
      <w:r w:rsidR="003116B9">
        <w:rPr>
          <w:szCs w:val="28"/>
        </w:rPr>
        <w:t>2</w:t>
      </w:r>
      <w:r w:rsidR="003116B9" w:rsidRPr="003116B9">
        <w:rPr>
          <w:szCs w:val="28"/>
          <w:vertAlign w:val="superscript"/>
        </w:rPr>
        <w:t>nd</w:t>
      </w:r>
      <w:r w:rsidR="003116B9">
        <w:rPr>
          <w:szCs w:val="28"/>
        </w:rPr>
        <w:t xml:space="preserve"> Row domes – </w:t>
      </w:r>
      <w:proofErr w:type="spellStart"/>
      <w:r w:rsidR="003116B9">
        <w:rPr>
          <w:szCs w:val="28"/>
        </w:rPr>
        <w:t>contantly</w:t>
      </w:r>
      <w:proofErr w:type="spellEnd"/>
      <w:r w:rsidR="003116B9">
        <w:rPr>
          <w:szCs w:val="28"/>
        </w:rPr>
        <w:t xml:space="preserve"> polishing punches</w:t>
      </w:r>
    </w:p>
    <w:p w:rsidR="003116B9" w:rsidRDefault="003116B9" w:rsidP="003116B9">
      <w:pPr>
        <w:pStyle w:val="NoSpacing"/>
        <w:ind w:firstLine="720"/>
        <w:rPr>
          <w:szCs w:val="28"/>
        </w:rPr>
      </w:pPr>
      <w:r>
        <w:rPr>
          <w:szCs w:val="28"/>
        </w:rPr>
        <w:t>-difficult to hit “angles”</w:t>
      </w:r>
    </w:p>
    <w:p w:rsidR="003116B9" w:rsidRDefault="003116B9" w:rsidP="003116B9">
      <w:pPr>
        <w:pStyle w:val="NoSpacing"/>
        <w:ind w:firstLine="720"/>
        <w:rPr>
          <w:szCs w:val="28"/>
        </w:rPr>
      </w:pPr>
      <w:r>
        <w:rPr>
          <w:szCs w:val="28"/>
        </w:rPr>
        <w:t>-possible new tooling or changes in the prints</w:t>
      </w:r>
    </w:p>
    <w:p w:rsidR="00260482" w:rsidRDefault="003116B9" w:rsidP="008D64BD">
      <w:pPr>
        <w:pStyle w:val="NoSpacing"/>
        <w:rPr>
          <w:szCs w:val="28"/>
        </w:rPr>
      </w:pPr>
      <w:r>
        <w:rPr>
          <w:szCs w:val="28"/>
        </w:rPr>
        <w:tab/>
        <w:t>-2</w:t>
      </w:r>
      <w:r w:rsidRPr="003116B9">
        <w:rPr>
          <w:szCs w:val="28"/>
          <w:vertAlign w:val="superscript"/>
        </w:rPr>
        <w:t>nd</w:t>
      </w:r>
      <w:r>
        <w:rPr>
          <w:szCs w:val="28"/>
        </w:rPr>
        <w:t xml:space="preserve"> Row posts – critical areas to be looked at by Paul </w:t>
      </w:r>
      <w:proofErr w:type="spellStart"/>
      <w:r>
        <w:rPr>
          <w:szCs w:val="28"/>
        </w:rPr>
        <w:t>Drouillard</w:t>
      </w:r>
      <w:proofErr w:type="spellEnd"/>
    </w:p>
    <w:p w:rsidR="003116B9" w:rsidRDefault="003116B9" w:rsidP="008D64BD">
      <w:pPr>
        <w:pStyle w:val="NoSpacing"/>
        <w:rPr>
          <w:szCs w:val="28"/>
        </w:rPr>
      </w:pPr>
    </w:p>
    <w:p w:rsidR="003116B9" w:rsidRDefault="003116B9" w:rsidP="008D64BD">
      <w:pPr>
        <w:pStyle w:val="NoSpacing"/>
        <w:rPr>
          <w:szCs w:val="28"/>
        </w:rPr>
      </w:pPr>
      <w:r>
        <w:rPr>
          <w:szCs w:val="28"/>
        </w:rPr>
        <w:t>WMPI – Grease in P415 2R O/B – CA submitted to customer</w:t>
      </w:r>
    </w:p>
    <w:p w:rsidR="003116B9" w:rsidRDefault="003116B9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proofErr w:type="gramStart"/>
      <w:r>
        <w:rPr>
          <w:szCs w:val="28"/>
        </w:rPr>
        <w:t>new</w:t>
      </w:r>
      <w:proofErr w:type="gramEnd"/>
      <w:r>
        <w:rPr>
          <w:szCs w:val="28"/>
        </w:rPr>
        <w:t xml:space="preserve"> dispenser – 2 -3 weeks before installation</w:t>
      </w:r>
    </w:p>
    <w:p w:rsidR="003116B9" w:rsidRDefault="003116B9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-Kansas has excess inventory to sort</w:t>
      </w:r>
    </w:p>
    <w:p w:rsidR="003116B9" w:rsidRDefault="003116B9" w:rsidP="006A6F00">
      <w:pPr>
        <w:pStyle w:val="NoSpacing"/>
        <w:ind w:left="720"/>
        <w:rPr>
          <w:szCs w:val="28"/>
        </w:rPr>
      </w:pPr>
      <w:r>
        <w:rPr>
          <w:szCs w:val="28"/>
        </w:rPr>
        <w:t>- P415 2</w:t>
      </w:r>
      <w:r w:rsidRPr="003116B9">
        <w:rPr>
          <w:szCs w:val="28"/>
          <w:vertAlign w:val="superscript"/>
        </w:rPr>
        <w:t>nd</w:t>
      </w:r>
      <w:r>
        <w:rPr>
          <w:szCs w:val="28"/>
        </w:rPr>
        <w:t xml:space="preserve"> R – button not fully installed – new equip</w:t>
      </w:r>
      <w:r w:rsidR="006A6F00">
        <w:rPr>
          <w:szCs w:val="28"/>
        </w:rPr>
        <w:t xml:space="preserve">ment </w:t>
      </w:r>
      <w:r>
        <w:rPr>
          <w:szCs w:val="28"/>
        </w:rPr>
        <w:t>to check buttons may be installed Monday</w:t>
      </w:r>
    </w:p>
    <w:p w:rsidR="006A6F00" w:rsidRDefault="006A6F00" w:rsidP="006A6F00">
      <w:pPr>
        <w:pStyle w:val="NoSpacing"/>
        <w:ind w:left="720"/>
        <w:rPr>
          <w:szCs w:val="28"/>
        </w:rPr>
      </w:pPr>
    </w:p>
    <w:p w:rsidR="006A6F00" w:rsidRDefault="006A6F00" w:rsidP="006A6F00">
      <w:pPr>
        <w:pStyle w:val="NoSpacing"/>
        <w:ind w:left="720"/>
        <w:rPr>
          <w:szCs w:val="28"/>
        </w:rPr>
      </w:pPr>
    </w:p>
    <w:p w:rsidR="006A6F00" w:rsidRDefault="006A6F00" w:rsidP="006A6F00">
      <w:pPr>
        <w:pStyle w:val="NoSpacing"/>
        <w:rPr>
          <w:szCs w:val="28"/>
        </w:rPr>
      </w:pPr>
      <w:r>
        <w:rPr>
          <w:szCs w:val="28"/>
        </w:rPr>
        <w:t xml:space="preserve">WMI </w:t>
      </w:r>
      <w:r>
        <w:rPr>
          <w:szCs w:val="28"/>
        </w:rPr>
        <w:tab/>
        <w:t xml:space="preserve">– WMPI – dome on </w:t>
      </w:r>
      <w:proofErr w:type="spellStart"/>
      <w:r>
        <w:rPr>
          <w:szCs w:val="28"/>
        </w:rPr>
        <w:t>fron</w:t>
      </w:r>
      <w:proofErr w:type="spellEnd"/>
      <w:r>
        <w:rPr>
          <w:szCs w:val="28"/>
        </w:rPr>
        <w:t xml:space="preserve"> row post – “smaller”</w:t>
      </w:r>
    </w:p>
    <w:p w:rsidR="006A6F00" w:rsidRDefault="006A6F00" w:rsidP="006A6F00">
      <w:pPr>
        <w:pStyle w:val="NoSpacing"/>
        <w:rPr>
          <w:szCs w:val="28"/>
        </w:rPr>
      </w:pPr>
      <w:r>
        <w:rPr>
          <w:szCs w:val="28"/>
        </w:rPr>
        <w:tab/>
        <w:t>-Gratiot Plating- Sienna parts – “milky/dull”</w:t>
      </w:r>
    </w:p>
    <w:p w:rsidR="006A6F00" w:rsidRDefault="006A6F00" w:rsidP="006A6F00">
      <w:pPr>
        <w:pStyle w:val="NoSpacing"/>
        <w:rPr>
          <w:szCs w:val="28"/>
        </w:rPr>
      </w:pPr>
      <w:r>
        <w:rPr>
          <w:szCs w:val="28"/>
        </w:rPr>
        <w:tab/>
        <w:t>-Turkey – sorting in Aug for defects</w:t>
      </w:r>
    </w:p>
    <w:p w:rsidR="006A6F00" w:rsidRDefault="006A6F00" w:rsidP="006A6F00">
      <w:pPr>
        <w:pStyle w:val="NoSpacing"/>
        <w:rPr>
          <w:szCs w:val="28"/>
        </w:rPr>
      </w:pPr>
    </w:p>
    <w:p w:rsidR="006A6F00" w:rsidRDefault="00260482" w:rsidP="008D64BD">
      <w:pPr>
        <w:pStyle w:val="NoSpacing"/>
        <w:rPr>
          <w:szCs w:val="28"/>
        </w:rPr>
      </w:pPr>
      <w:r>
        <w:rPr>
          <w:szCs w:val="28"/>
        </w:rPr>
        <w:t xml:space="preserve">WM Mexico </w:t>
      </w:r>
      <w:r w:rsidR="006A6F00">
        <w:rPr>
          <w:szCs w:val="28"/>
        </w:rPr>
        <w:tab/>
        <w:t>– internal CA</w:t>
      </w:r>
    </w:p>
    <w:p w:rsidR="006A6F00" w:rsidRDefault="006A6F00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-JCI </w:t>
      </w:r>
      <w:proofErr w:type="spellStart"/>
      <w:r>
        <w:rPr>
          <w:szCs w:val="28"/>
        </w:rPr>
        <w:t>Avanzar</w:t>
      </w:r>
      <w:proofErr w:type="spellEnd"/>
      <w:r>
        <w:rPr>
          <w:szCs w:val="28"/>
        </w:rPr>
        <w:t xml:space="preserve"> – remove QN and sorting costs</w:t>
      </w:r>
    </w:p>
    <w:p w:rsidR="006A6F00" w:rsidRDefault="006A6F00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-Saltillo - $300 charge denied</w:t>
      </w:r>
    </w:p>
    <w:p w:rsidR="006A6F00" w:rsidRDefault="006A6F00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proofErr w:type="gramStart"/>
      <w:r>
        <w:rPr>
          <w:szCs w:val="28"/>
        </w:rPr>
        <w:t>external</w:t>
      </w:r>
      <w:proofErr w:type="gramEnd"/>
      <w:r>
        <w:rPr>
          <w:szCs w:val="28"/>
        </w:rPr>
        <w:t xml:space="preserve"> system audit – TS16949 – Tuesday  to Friday</w:t>
      </w:r>
    </w:p>
    <w:p w:rsidR="006A6F00" w:rsidRDefault="006A6F00" w:rsidP="006A6F00">
      <w:pPr>
        <w:pStyle w:val="NoSpacing"/>
        <w:ind w:left="1440"/>
        <w:rPr>
          <w:szCs w:val="28"/>
        </w:rPr>
      </w:pPr>
      <w:r>
        <w:rPr>
          <w:szCs w:val="28"/>
        </w:rPr>
        <w:t>-Sergio Mata – review of “acceptable” posts – boundary samples to be sent on Friday’s truck – arrive in Saltillo on Tuesday</w:t>
      </w:r>
    </w:p>
    <w:p w:rsidR="00260482" w:rsidRDefault="00260482" w:rsidP="006A6F00">
      <w:pPr>
        <w:pStyle w:val="NoSpacing"/>
        <w:rPr>
          <w:szCs w:val="28"/>
        </w:rPr>
      </w:pPr>
      <w:r>
        <w:rPr>
          <w:szCs w:val="28"/>
        </w:rPr>
        <w:tab/>
      </w:r>
      <w:r w:rsidR="006A6F00">
        <w:rPr>
          <w:szCs w:val="28"/>
        </w:rPr>
        <w:tab/>
        <w:t>-</w:t>
      </w:r>
      <w:proofErr w:type="spellStart"/>
      <w:r w:rsidR="006A6F00">
        <w:rPr>
          <w:szCs w:val="28"/>
        </w:rPr>
        <w:t>reivew</w:t>
      </w:r>
      <w:proofErr w:type="spellEnd"/>
      <w:r w:rsidR="006A6F00">
        <w:rPr>
          <w:szCs w:val="28"/>
        </w:rPr>
        <w:t xml:space="preserve"> of L and C (</w:t>
      </w:r>
      <w:proofErr w:type="spellStart"/>
      <w:r w:rsidR="006A6F00">
        <w:rPr>
          <w:szCs w:val="28"/>
        </w:rPr>
        <w:t>Pangeo</w:t>
      </w:r>
      <w:proofErr w:type="spellEnd"/>
      <w:r w:rsidR="006A6F00">
        <w:rPr>
          <w:szCs w:val="28"/>
        </w:rPr>
        <w:t xml:space="preserve"> Cables) samples and to have boundary samples</w:t>
      </w:r>
    </w:p>
    <w:p w:rsidR="006A6F00" w:rsidRDefault="006A6F00" w:rsidP="006A6F00">
      <w:pPr>
        <w:pStyle w:val="NoSpacing"/>
        <w:rPr>
          <w:szCs w:val="28"/>
        </w:rPr>
      </w:pPr>
    </w:p>
    <w:p w:rsidR="006A6F00" w:rsidRDefault="006A6F00" w:rsidP="006A6F00">
      <w:pPr>
        <w:pStyle w:val="NoSpacing"/>
        <w:rPr>
          <w:szCs w:val="28"/>
        </w:rPr>
      </w:pPr>
    </w:p>
    <w:p w:rsidR="006A6F00" w:rsidRPr="006A6F00" w:rsidRDefault="006A6F00" w:rsidP="006A6F00">
      <w:pPr>
        <w:pStyle w:val="NoSpacing"/>
        <w:rPr>
          <w:sz w:val="40"/>
          <w:szCs w:val="40"/>
        </w:rPr>
      </w:pPr>
      <w:r w:rsidRPr="006A6F00">
        <w:rPr>
          <w:sz w:val="40"/>
          <w:szCs w:val="40"/>
        </w:rPr>
        <w:t>***Pareto char</w:t>
      </w:r>
      <w:r>
        <w:rPr>
          <w:sz w:val="40"/>
          <w:szCs w:val="40"/>
        </w:rPr>
        <w:t>t</w:t>
      </w:r>
      <w:r w:rsidRPr="006A6F00">
        <w:rPr>
          <w:sz w:val="40"/>
          <w:szCs w:val="40"/>
        </w:rPr>
        <w:t>s to be uploaded to CORPNAS by Tuesday, November 6, 2012 4:30 pm – to be reviewed at next quality meeting.</w:t>
      </w:r>
    </w:p>
    <w:p w:rsidR="00260482" w:rsidRPr="006A6F00" w:rsidRDefault="00260482" w:rsidP="008D64BD">
      <w:pPr>
        <w:pStyle w:val="NoSpacing"/>
        <w:rPr>
          <w:sz w:val="40"/>
          <w:szCs w:val="40"/>
        </w:rPr>
      </w:pPr>
    </w:p>
    <w:sectPr w:rsidR="00260482" w:rsidRPr="006A6F00" w:rsidSect="008D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027"/>
    <w:multiLevelType w:val="hybridMultilevel"/>
    <w:tmpl w:val="D992321E"/>
    <w:lvl w:ilvl="0" w:tplc="73E6DE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230D2"/>
    <w:multiLevelType w:val="hybridMultilevel"/>
    <w:tmpl w:val="3EE8A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06F9C"/>
    <w:multiLevelType w:val="hybridMultilevel"/>
    <w:tmpl w:val="17AC7714"/>
    <w:lvl w:ilvl="0" w:tplc="B5E4958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15D24"/>
    <w:multiLevelType w:val="hybridMultilevel"/>
    <w:tmpl w:val="80E8E3F6"/>
    <w:lvl w:ilvl="0" w:tplc="BBC6179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2495"/>
    <w:multiLevelType w:val="hybridMultilevel"/>
    <w:tmpl w:val="C4CAEFCC"/>
    <w:lvl w:ilvl="0" w:tplc="40A4407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678BB"/>
    <w:multiLevelType w:val="hybridMultilevel"/>
    <w:tmpl w:val="061E1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C2AE0"/>
    <w:multiLevelType w:val="hybridMultilevel"/>
    <w:tmpl w:val="CF72E0FC"/>
    <w:lvl w:ilvl="0" w:tplc="9CEEC1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19B"/>
    <w:rsid w:val="00242905"/>
    <w:rsid w:val="00260482"/>
    <w:rsid w:val="003116B9"/>
    <w:rsid w:val="00336773"/>
    <w:rsid w:val="003D20AE"/>
    <w:rsid w:val="00567FEE"/>
    <w:rsid w:val="005C7ED2"/>
    <w:rsid w:val="00623179"/>
    <w:rsid w:val="00645670"/>
    <w:rsid w:val="006A6F00"/>
    <w:rsid w:val="00711845"/>
    <w:rsid w:val="008814DD"/>
    <w:rsid w:val="008D3B85"/>
    <w:rsid w:val="008D64BD"/>
    <w:rsid w:val="00907DBE"/>
    <w:rsid w:val="009602D0"/>
    <w:rsid w:val="009A52E1"/>
    <w:rsid w:val="00AC08A4"/>
    <w:rsid w:val="00C0319B"/>
    <w:rsid w:val="00C57F4E"/>
    <w:rsid w:val="00D231E1"/>
    <w:rsid w:val="00D3072A"/>
    <w:rsid w:val="00D8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9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19B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9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19B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SIMONCHENG</dc:creator>
  <cp:lastModifiedBy>achau</cp:lastModifiedBy>
  <cp:revision>5</cp:revision>
  <dcterms:created xsi:type="dcterms:W3CDTF">2012-10-17T17:33:00Z</dcterms:created>
  <dcterms:modified xsi:type="dcterms:W3CDTF">2012-11-05T14:05:00Z</dcterms:modified>
</cp:coreProperties>
</file>